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Ogłasza nabór na wolne stanowisko pracy</w:t>
      </w:r>
    </w:p>
    <w:p w:rsidR="00A46C82" w:rsidRPr="004F46D0" w:rsidRDefault="00A46C82" w:rsidP="00A46C8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>Opiekun do świadczenia usług opiekuńczych</w:t>
      </w:r>
    </w:p>
    <w:p w:rsidR="00A46C82" w:rsidRPr="004F46D0" w:rsidRDefault="00A46C82" w:rsidP="00A46C8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 dla osób starszych, chorych lub innych wymagających opieki</w:t>
      </w:r>
    </w:p>
    <w:p w:rsidR="00A46C82" w:rsidRDefault="00A46C82" w:rsidP="00A46C82">
      <w:pPr>
        <w:spacing w:line="240" w:lineRule="auto"/>
        <w:jc w:val="center"/>
        <w:rPr>
          <w:b/>
          <w:u w:val="single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Wykształcenie średnie lub wyższe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Doświadczenie zawodowe: odbyty staż w jednej z placówek pomocy społecznej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C4187C" w:rsidRPr="00CA0E23" w:rsidRDefault="00C4187C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Prawo jazdy kategorii B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Pr="00CA0E23" w:rsidRDefault="00A46C82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Świadczenie usług opiekuńczych dla osób starszych, chorych, niepełnosprawnych lub innych osób potrzebujących opieki i pomocy.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lastRenderedPageBreak/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Wymagane dokumenty aplikacyjne należy składać osobiście w siedzibie Gminnego Ośrodka Pomocy Społecznej w Brodnicy (pok. nr 2) lub pocztą na adres Gminnego Ośrodka Pomocy Społecznej w Brodnicy, ul. Piwna 4, 87-300 Brodnica z dopiskiem „dotyczy naboru na stanowisko opiekun do świadczenia usług</w:t>
      </w:r>
      <w:r w:rsidR="00953948">
        <w:rPr>
          <w:rFonts w:asciiTheme="majorHAnsi" w:hAnsiTheme="majorHAnsi"/>
          <w:sz w:val="24"/>
          <w:szCs w:val="24"/>
        </w:rPr>
        <w:t xml:space="preserve"> opiekuńczych”, w terminie do 22 stycznia 2013r. do godz. 12</w:t>
      </w:r>
      <w:r>
        <w:rPr>
          <w:rFonts w:asciiTheme="majorHAnsi" w:hAnsiTheme="majorHAnsi"/>
          <w:sz w:val="24"/>
          <w:szCs w:val="24"/>
        </w:rPr>
        <w:t>.00.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Pr="00CA0E23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15</w:t>
      </w:r>
      <w:r>
        <w:rPr>
          <w:rFonts w:asciiTheme="majorHAnsi" w:hAnsiTheme="majorHAnsi"/>
          <w:sz w:val="24"/>
          <w:szCs w:val="24"/>
        </w:rPr>
        <w:t xml:space="preserve"> stycznia 2013r.</w:t>
      </w:r>
    </w:p>
    <w:sectPr w:rsidR="004F46D0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46C82"/>
    <w:rsid w:val="000D6021"/>
    <w:rsid w:val="004F46D0"/>
    <w:rsid w:val="00667F4F"/>
    <w:rsid w:val="00725806"/>
    <w:rsid w:val="009179A2"/>
    <w:rsid w:val="00953948"/>
    <w:rsid w:val="009D0876"/>
    <w:rsid w:val="00A46C82"/>
    <w:rsid w:val="00AA0565"/>
    <w:rsid w:val="00B21C2D"/>
    <w:rsid w:val="00B51551"/>
    <w:rsid w:val="00C4187C"/>
    <w:rsid w:val="00CA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3</cp:revision>
  <cp:lastPrinted>2013-01-15T11:28:00Z</cp:lastPrinted>
  <dcterms:created xsi:type="dcterms:W3CDTF">2013-01-10T11:01:00Z</dcterms:created>
  <dcterms:modified xsi:type="dcterms:W3CDTF">2013-01-15T11:28:00Z</dcterms:modified>
</cp:coreProperties>
</file>